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22DF" w14:textId="77777777" w:rsidR="001E3242" w:rsidRDefault="001E3242" w:rsidP="001E3242">
      <w:pPr>
        <w:pStyle w:val="xmsoheader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201F1E"/>
          <w:bdr w:val="none" w:sz="0" w:space="0" w:color="auto" w:frame="1"/>
          <w:lang w:val="sr-Latn-RS"/>
        </w:rPr>
      </w:pPr>
      <w:r>
        <w:rPr>
          <w:noProof/>
        </w:rPr>
        <w:drawing>
          <wp:inline distT="0" distB="0" distL="0" distR="0" wp14:anchorId="6F8C6AA2" wp14:editId="78E3C408">
            <wp:extent cx="885825" cy="771525"/>
            <wp:effectExtent l="0" t="0" r="9525" b="9525"/>
            <wp:docPr id="1" name="Picture 1" descr="Rezultat slika za logto tu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a za logto tu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6C5BD" w14:textId="77777777" w:rsidR="001E3242" w:rsidRPr="00453C42" w:rsidRDefault="001E3242" w:rsidP="001E3242">
      <w:pPr>
        <w:pStyle w:val="xmsoheader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201F1E"/>
        </w:rPr>
      </w:pPr>
      <w:r w:rsidRPr="00453C42">
        <w:rPr>
          <w:b/>
          <w:color w:val="201F1E"/>
          <w:bdr w:val="none" w:sz="0" w:space="0" w:color="auto" w:frame="1"/>
          <w:lang w:val="sr-Latn-RS"/>
        </w:rPr>
        <w:t>Opština Tutin</w:t>
      </w:r>
    </w:p>
    <w:p w14:paraId="280CBFE6" w14:textId="77777777" w:rsidR="001E3242" w:rsidRPr="00453C42" w:rsidRDefault="001E3242" w:rsidP="001E3242">
      <w:pPr>
        <w:pStyle w:val="xmsoheader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201F1E"/>
        </w:rPr>
      </w:pPr>
      <w:r w:rsidRPr="00453C42">
        <w:rPr>
          <w:b/>
          <w:color w:val="201F1E"/>
          <w:bdr w:val="none" w:sz="0" w:space="0" w:color="auto" w:frame="1"/>
          <w:lang w:val="sr-Latn-RS"/>
        </w:rPr>
        <w:t>Opštinsko vijeće</w:t>
      </w:r>
    </w:p>
    <w:p w14:paraId="0C2AA509" w14:textId="77777777" w:rsidR="001E3242" w:rsidRPr="001D2D47" w:rsidRDefault="001E3242" w:rsidP="001E3242">
      <w:pPr>
        <w:pStyle w:val="xmsoheader"/>
        <w:shd w:val="clear" w:color="auto" w:fill="FFFFFF"/>
        <w:spacing w:before="0" w:beforeAutospacing="0" w:after="0" w:afterAutospacing="0"/>
        <w:ind w:firstLine="540"/>
        <w:rPr>
          <w:color w:val="201F1E"/>
        </w:rPr>
      </w:pPr>
      <w:r w:rsidRPr="001D2D47">
        <w:rPr>
          <w:rFonts w:ascii="inherit" w:hAnsi="inherit"/>
          <w:color w:val="201F1E"/>
          <w:bdr w:val="none" w:sz="0" w:space="0" w:color="auto" w:frame="1"/>
          <w:lang w:val="sr-Latn-R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inherit" w:hAnsi="inherit"/>
          <w:color w:val="201F1E"/>
          <w:bdr w:val="none" w:sz="0" w:space="0" w:color="auto" w:frame="1"/>
          <w:lang w:val="sr-Latn-RS"/>
        </w:rPr>
        <w:t>         </w:t>
      </w:r>
    </w:p>
    <w:p w14:paraId="5B0A12E0" w14:textId="62D692E6" w:rsidR="001E3242" w:rsidRDefault="001E3242" w:rsidP="001E3242">
      <w:pPr>
        <w:pStyle w:val="xmsolistparagraph"/>
        <w:shd w:val="clear" w:color="auto" w:fill="FFFFFF"/>
        <w:spacing w:before="0" w:beforeAutospacing="0" w:after="0" w:afterAutospacing="0" w:line="253" w:lineRule="atLeast"/>
        <w:ind w:firstLine="540"/>
        <w:jc w:val="both"/>
        <w:rPr>
          <w:color w:val="201F1E"/>
          <w:bdr w:val="none" w:sz="0" w:space="0" w:color="auto" w:frame="1"/>
        </w:rPr>
      </w:pPr>
      <w:r w:rsidRPr="001D2D47">
        <w:rPr>
          <w:color w:val="201F1E"/>
          <w:bdr w:val="none" w:sz="0" w:space="0" w:color="auto" w:frame="1"/>
          <w:lang w:val="sr-Latn-RS"/>
        </w:rPr>
        <w:t>Na osnovu člana 46. </w:t>
      </w:r>
      <w:r w:rsidR="00820849">
        <w:rPr>
          <w:color w:val="201F1E"/>
          <w:bdr w:val="none" w:sz="0" w:space="0" w:color="auto" w:frame="1"/>
          <w:lang w:val="sr-Latn-RS"/>
        </w:rPr>
        <w:t>i člana 47.</w:t>
      </w:r>
      <w:r w:rsidRPr="001D2D47">
        <w:rPr>
          <w:color w:val="201F1E"/>
          <w:bdr w:val="none" w:sz="0" w:space="0" w:color="auto" w:frame="1"/>
          <w:lang w:val="sr-Latn-RS"/>
        </w:rPr>
        <w:t xml:space="preserve"> Zakona o lokalnoj samoupravi </w:t>
      </w:r>
      <w:r w:rsidRPr="001D2D47">
        <w:t>(</w:t>
      </w:r>
      <w:proofErr w:type="spellStart"/>
      <w:r w:rsidRPr="001D2D47">
        <w:t>Službeni</w:t>
      </w:r>
      <w:proofErr w:type="spellEnd"/>
      <w:r w:rsidRPr="001D2D47">
        <w:t xml:space="preserve"> </w:t>
      </w:r>
      <w:proofErr w:type="spellStart"/>
      <w:r w:rsidRPr="001D2D47">
        <w:t>glasnik</w:t>
      </w:r>
      <w:proofErr w:type="spellEnd"/>
      <w:r w:rsidRPr="001D2D47">
        <w:t xml:space="preserve"> RS", br. 129/2007, 83/2014 - dr. </w:t>
      </w:r>
      <w:proofErr w:type="spellStart"/>
      <w:r w:rsidRPr="001D2D47">
        <w:t>zakon</w:t>
      </w:r>
      <w:proofErr w:type="spellEnd"/>
      <w:r w:rsidRPr="001D2D47">
        <w:t xml:space="preserve">, 101/2016 - dr. </w:t>
      </w:r>
      <w:proofErr w:type="spellStart"/>
      <w:r w:rsidRPr="001D2D47">
        <w:t>zakon</w:t>
      </w:r>
      <w:proofErr w:type="spellEnd"/>
      <w:r w:rsidRPr="001D2D47">
        <w:t xml:space="preserve"> </w:t>
      </w:r>
      <w:proofErr w:type="spellStart"/>
      <w:r w:rsidRPr="001D2D47">
        <w:t>i</w:t>
      </w:r>
      <w:proofErr w:type="spellEnd"/>
      <w:r w:rsidRPr="001D2D47">
        <w:t xml:space="preserve"> 47/2018)</w:t>
      </w:r>
      <w:r>
        <w:t xml:space="preserve"> </w:t>
      </w:r>
      <w:r>
        <w:rPr>
          <w:color w:val="201F1E"/>
          <w:bdr w:val="none" w:sz="0" w:space="0" w:color="auto" w:frame="1"/>
          <w:lang w:val="sr-Latn-RS"/>
        </w:rPr>
        <w:t>član 70.</w:t>
      </w:r>
      <w:r w:rsidRPr="001D2D47">
        <w:rPr>
          <w:color w:val="201F1E"/>
          <w:bdr w:val="none" w:sz="0" w:space="0" w:color="auto" w:frame="1"/>
          <w:lang w:val="sr-Latn-RS"/>
        </w:rPr>
        <w:t xml:space="preserve"> Statuta opštine Tutin</w:t>
      </w:r>
      <w:r>
        <w:rPr>
          <w:color w:val="201F1E"/>
          <w:bdr w:val="none" w:sz="0" w:space="0" w:color="auto" w:frame="1"/>
          <w:lang w:val="sr-Latn-RS"/>
        </w:rPr>
        <w:t xml:space="preserve"> </w:t>
      </w:r>
      <w:r w:rsidRPr="001D2D47">
        <w:rPr>
          <w:color w:val="201F1E"/>
          <w:bdr w:val="none" w:sz="0" w:space="0" w:color="auto" w:frame="1"/>
          <w:lang w:val="sr-Latn-RS"/>
        </w:rPr>
        <w:t>(„</w:t>
      </w:r>
      <w:r>
        <w:rPr>
          <w:color w:val="201F1E"/>
          <w:bdr w:val="none" w:sz="0" w:space="0" w:color="auto" w:frame="1"/>
          <w:lang w:val="sr-Latn-RS"/>
        </w:rPr>
        <w:t xml:space="preserve">Službeni list </w:t>
      </w:r>
      <w:r w:rsidRPr="001D2D47">
        <w:rPr>
          <w:color w:val="201F1E"/>
          <w:bdr w:val="none" w:sz="0" w:space="0" w:color="auto" w:frame="1"/>
          <w:lang w:val="sr-Latn-RS"/>
        </w:rPr>
        <w:t>opštine Tutin“ br.</w:t>
      </w:r>
      <w:r>
        <w:rPr>
          <w:color w:val="201F1E"/>
          <w:bdr w:val="none" w:sz="0" w:space="0" w:color="auto" w:frame="1"/>
          <w:lang w:val="sr-Latn-RS"/>
        </w:rPr>
        <w:t xml:space="preserve"> 1/2019) i člana 49.</w:t>
      </w:r>
      <w:r w:rsidRPr="001D2D47">
        <w:rPr>
          <w:color w:val="201F1E"/>
          <w:bdr w:val="none" w:sz="0" w:space="0" w:color="auto" w:frame="1"/>
          <w:lang w:val="sr-Latn-RS"/>
        </w:rPr>
        <w:t xml:space="preserve"> Poslovnika Opštinskog v</w:t>
      </w:r>
      <w:r>
        <w:rPr>
          <w:color w:val="201F1E"/>
          <w:bdr w:val="none" w:sz="0" w:space="0" w:color="auto" w:frame="1"/>
          <w:lang w:val="sr-Latn-RS"/>
        </w:rPr>
        <w:t>ij</w:t>
      </w:r>
      <w:r w:rsidRPr="001D2D47">
        <w:rPr>
          <w:color w:val="201F1E"/>
          <w:bdr w:val="none" w:sz="0" w:space="0" w:color="auto" w:frame="1"/>
          <w:lang w:val="sr-Latn-RS"/>
        </w:rPr>
        <w:t>eća</w:t>
      </w:r>
      <w:r>
        <w:rPr>
          <w:color w:val="201F1E"/>
          <w:bdr w:val="none" w:sz="0" w:space="0" w:color="auto" w:frame="1"/>
          <w:lang w:val="sr-Latn-RS"/>
        </w:rPr>
        <w:t xml:space="preserve"> </w:t>
      </w:r>
      <w:r w:rsidRPr="001D2D47">
        <w:rPr>
          <w:color w:val="201F1E"/>
          <w:bdr w:val="none" w:sz="0" w:space="0" w:color="auto" w:frame="1"/>
          <w:lang w:val="sr-Latn-RS"/>
        </w:rPr>
        <w:t xml:space="preserve">(„ </w:t>
      </w:r>
      <w:r>
        <w:rPr>
          <w:color w:val="201F1E"/>
          <w:bdr w:val="none" w:sz="0" w:space="0" w:color="auto" w:frame="1"/>
          <w:lang w:val="sr-Latn-RS"/>
        </w:rPr>
        <w:t>Službeni list</w:t>
      </w:r>
      <w:r w:rsidRPr="001D2D47">
        <w:rPr>
          <w:color w:val="201F1E"/>
          <w:bdr w:val="none" w:sz="0" w:space="0" w:color="auto" w:frame="1"/>
          <w:lang w:val="sr-Latn-RS"/>
        </w:rPr>
        <w:t xml:space="preserve"> opštine Tutin“ br.</w:t>
      </w:r>
      <w:r>
        <w:rPr>
          <w:color w:val="201F1E"/>
          <w:bdr w:val="none" w:sz="0" w:space="0" w:color="auto" w:frame="1"/>
          <w:lang w:val="sr-Latn-RS"/>
        </w:rPr>
        <w:t xml:space="preserve"> 1/2019</w:t>
      </w:r>
      <w:r w:rsidRPr="001D2D47">
        <w:rPr>
          <w:color w:val="201F1E"/>
          <w:bdr w:val="none" w:sz="0" w:space="0" w:color="auto" w:frame="1"/>
          <w:lang w:val="sr-Latn-RS"/>
        </w:rPr>
        <w:t>)</w:t>
      </w:r>
      <w:r>
        <w:rPr>
          <w:color w:val="201F1E"/>
          <w:bdr w:val="none" w:sz="0" w:space="0" w:color="auto" w:frame="1"/>
          <w:lang w:val="sr-Latn-RS"/>
        </w:rPr>
        <w:t>,</w:t>
      </w:r>
      <w:r w:rsidRPr="001D2D47">
        <w:rPr>
          <w:color w:val="201F1E"/>
          <w:bdr w:val="none" w:sz="0" w:space="0" w:color="auto" w:frame="1"/>
          <w:lang w:val="sr-Latn-RS"/>
        </w:rPr>
        <w:t xml:space="preserve"> Opštinsko vijeće opštine Tutin sjednici</w:t>
      </w:r>
      <w:r>
        <w:rPr>
          <w:color w:val="201F1E"/>
          <w:bdr w:val="none" w:sz="0" w:space="0" w:color="auto" w:frame="1"/>
          <w:lang w:val="sr-Latn-RS"/>
        </w:rPr>
        <w:t xml:space="preserve"> br.</w:t>
      </w:r>
      <w:r w:rsidRPr="001D2D47">
        <w:rPr>
          <w:color w:val="201F1E"/>
          <w:bdr w:val="none" w:sz="0" w:space="0" w:color="auto" w:frame="1"/>
          <w:lang w:val="sr-Latn-RS"/>
        </w:rPr>
        <w:t xml:space="preserve"> </w:t>
      </w:r>
      <w:r>
        <w:rPr>
          <w:color w:val="201F1E"/>
          <w:bdr w:val="none" w:sz="0" w:space="0" w:color="auto" w:frame="1"/>
          <w:lang w:val="sr-Latn-RS"/>
        </w:rPr>
        <w:t>06-</w:t>
      </w:r>
      <w:r w:rsidR="002755F7">
        <w:rPr>
          <w:color w:val="201F1E"/>
          <w:bdr w:val="none" w:sz="0" w:space="0" w:color="auto" w:frame="1"/>
          <w:lang w:val="sr-Latn-RS"/>
        </w:rPr>
        <w:t>18</w:t>
      </w:r>
      <w:r>
        <w:rPr>
          <w:color w:val="201F1E"/>
          <w:bdr w:val="none" w:sz="0" w:space="0" w:color="auto" w:frame="1"/>
          <w:lang w:val="sr-Latn-RS"/>
        </w:rPr>
        <w:t>/202</w:t>
      </w:r>
      <w:r w:rsidR="002755F7">
        <w:rPr>
          <w:color w:val="201F1E"/>
          <w:bdr w:val="none" w:sz="0" w:space="0" w:color="auto" w:frame="1"/>
          <w:lang w:val="sr-Latn-RS"/>
        </w:rPr>
        <w:t>4</w:t>
      </w:r>
      <w:r>
        <w:rPr>
          <w:color w:val="201F1E"/>
          <w:bdr w:val="none" w:sz="0" w:space="0" w:color="auto" w:frame="1"/>
          <w:lang w:val="sr-Latn-RS"/>
        </w:rPr>
        <w:t xml:space="preserve"> </w:t>
      </w:r>
      <w:r w:rsidRPr="001D2D47">
        <w:rPr>
          <w:color w:val="201F1E"/>
          <w:bdr w:val="none" w:sz="0" w:space="0" w:color="auto" w:frame="1"/>
          <w:lang w:val="sr-Latn-RS"/>
        </w:rPr>
        <w:t xml:space="preserve">održanoj dana, </w:t>
      </w:r>
      <w:r w:rsidR="002755F7">
        <w:rPr>
          <w:color w:val="201F1E"/>
          <w:bdr w:val="none" w:sz="0" w:space="0" w:color="auto" w:frame="1"/>
          <w:lang w:val="sr-Latn-RS"/>
        </w:rPr>
        <w:t>22</w:t>
      </w:r>
      <w:r>
        <w:rPr>
          <w:color w:val="201F1E"/>
          <w:bdr w:val="none" w:sz="0" w:space="0" w:color="auto" w:frame="1"/>
          <w:lang w:val="sr-Latn-RS"/>
        </w:rPr>
        <w:t>.0</w:t>
      </w:r>
      <w:r w:rsidR="002755F7">
        <w:rPr>
          <w:color w:val="201F1E"/>
          <w:bdr w:val="none" w:sz="0" w:space="0" w:color="auto" w:frame="1"/>
          <w:lang w:val="sr-Latn-RS"/>
        </w:rPr>
        <w:t>3</w:t>
      </w:r>
      <w:r>
        <w:rPr>
          <w:color w:val="201F1E"/>
          <w:bdr w:val="none" w:sz="0" w:space="0" w:color="auto" w:frame="1"/>
          <w:lang w:val="sr-Latn-RS"/>
        </w:rPr>
        <w:t>.202</w:t>
      </w:r>
      <w:r w:rsidR="002755F7">
        <w:rPr>
          <w:color w:val="201F1E"/>
          <w:bdr w:val="none" w:sz="0" w:space="0" w:color="auto" w:frame="1"/>
          <w:lang w:val="sr-Latn-RS"/>
        </w:rPr>
        <w:t>4</w:t>
      </w:r>
      <w:r>
        <w:rPr>
          <w:color w:val="201F1E"/>
          <w:bdr w:val="none" w:sz="0" w:space="0" w:color="auto" w:frame="1"/>
          <w:lang w:val="sr-Latn-RS"/>
        </w:rPr>
        <w:t xml:space="preserve">. </w:t>
      </w:r>
      <w:r w:rsidRPr="001D2D47">
        <w:rPr>
          <w:color w:val="201F1E"/>
          <w:bdr w:val="none" w:sz="0" w:space="0" w:color="auto" w:frame="1"/>
          <w:lang w:val="sr-Latn-RS"/>
        </w:rPr>
        <w:t>godine,</w:t>
      </w:r>
      <w:r>
        <w:rPr>
          <w:color w:val="201F1E"/>
          <w:bdr w:val="none" w:sz="0" w:space="0" w:color="auto" w:frame="1"/>
          <w:lang w:val="sr-Latn-RS"/>
        </w:rPr>
        <w:t xml:space="preserve"> </w:t>
      </w:r>
      <w:r w:rsidRPr="001D2D47">
        <w:rPr>
          <w:color w:val="201F1E"/>
          <w:bdr w:val="none" w:sz="0" w:space="0" w:color="auto" w:frame="1"/>
          <w:lang w:val="sr-Latn-RS"/>
        </w:rPr>
        <w:t>donijelo je</w:t>
      </w:r>
      <w:r w:rsidRPr="001D2D47">
        <w:rPr>
          <w:color w:val="201F1E"/>
          <w:bdr w:val="none" w:sz="0" w:space="0" w:color="auto" w:frame="1"/>
        </w:rPr>
        <w:t>   </w:t>
      </w:r>
    </w:p>
    <w:p w14:paraId="2C82F597" w14:textId="77777777" w:rsidR="001E3242" w:rsidRDefault="001E3242" w:rsidP="001E3242">
      <w:pPr>
        <w:pStyle w:val="xmsolistparagraph"/>
        <w:shd w:val="clear" w:color="auto" w:fill="FFFFFF"/>
        <w:spacing w:before="0" w:beforeAutospacing="0" w:after="0" w:afterAutospacing="0" w:line="253" w:lineRule="atLeast"/>
        <w:ind w:firstLine="540"/>
        <w:jc w:val="both"/>
        <w:rPr>
          <w:color w:val="201F1E"/>
          <w:bdr w:val="none" w:sz="0" w:space="0" w:color="auto" w:frame="1"/>
        </w:rPr>
      </w:pPr>
      <w:r w:rsidRPr="001D2D47">
        <w:rPr>
          <w:color w:val="201F1E"/>
          <w:bdr w:val="none" w:sz="0" w:space="0" w:color="auto" w:frame="1"/>
        </w:rPr>
        <w:t>    </w:t>
      </w:r>
    </w:p>
    <w:p w14:paraId="37147002" w14:textId="77777777" w:rsidR="001E3242" w:rsidRDefault="001E3242" w:rsidP="001E3242">
      <w:pPr>
        <w:pStyle w:val="xmsolistparagraph"/>
        <w:shd w:val="clear" w:color="auto" w:fill="FFFFFF"/>
        <w:spacing w:before="0" w:beforeAutospacing="0" w:after="0" w:afterAutospacing="0" w:line="253" w:lineRule="atLeast"/>
        <w:jc w:val="both"/>
        <w:rPr>
          <w:color w:val="201F1E"/>
          <w:bdr w:val="none" w:sz="0" w:space="0" w:color="auto" w:frame="1"/>
        </w:rPr>
      </w:pPr>
    </w:p>
    <w:p w14:paraId="2619C183" w14:textId="0C4EFBA5" w:rsidR="001E3242" w:rsidRPr="00066CAB" w:rsidRDefault="001E3242" w:rsidP="001E3242">
      <w:pPr>
        <w:pStyle w:val="xmsolistparagraph"/>
        <w:shd w:val="clear" w:color="auto" w:fill="FFFFFF"/>
        <w:spacing w:before="0" w:beforeAutospacing="0" w:after="0" w:afterAutospacing="0" w:line="253" w:lineRule="atLeast"/>
        <w:ind w:firstLine="540"/>
        <w:jc w:val="center"/>
        <w:rPr>
          <w:b/>
          <w:color w:val="201F1E"/>
          <w:bdr w:val="none" w:sz="0" w:space="0" w:color="auto" w:frame="1"/>
        </w:rPr>
      </w:pPr>
      <w:r w:rsidRPr="00066CAB">
        <w:rPr>
          <w:b/>
          <w:color w:val="201F1E"/>
          <w:bdr w:val="none" w:sz="0" w:space="0" w:color="auto" w:frame="1"/>
        </w:rPr>
        <w:t>R</w:t>
      </w:r>
      <w:r w:rsidR="0030795C">
        <w:rPr>
          <w:b/>
          <w:color w:val="201F1E"/>
          <w:bdr w:val="none" w:sz="0" w:space="0" w:color="auto" w:frame="1"/>
        </w:rPr>
        <w:t xml:space="preserve"> J</w:t>
      </w:r>
      <w:r w:rsidRPr="00066CAB">
        <w:rPr>
          <w:b/>
          <w:color w:val="201F1E"/>
          <w:bdr w:val="none" w:sz="0" w:space="0" w:color="auto" w:frame="1"/>
        </w:rPr>
        <w:t xml:space="preserve"> E Š E NJ E </w:t>
      </w:r>
    </w:p>
    <w:p w14:paraId="45218EB0" w14:textId="19833B17" w:rsidR="001E3242" w:rsidRPr="00066CAB" w:rsidRDefault="001E3242" w:rsidP="001E3242">
      <w:pPr>
        <w:pStyle w:val="xmsolistparagraph"/>
        <w:shd w:val="clear" w:color="auto" w:fill="FFFFFF"/>
        <w:spacing w:before="0" w:beforeAutospacing="0" w:after="0" w:afterAutospacing="0" w:line="253" w:lineRule="atLeast"/>
        <w:ind w:firstLine="540"/>
        <w:jc w:val="center"/>
        <w:rPr>
          <w:b/>
          <w:color w:val="201F1E"/>
          <w:bdr w:val="none" w:sz="0" w:space="0" w:color="auto" w:frame="1"/>
        </w:rPr>
      </w:pPr>
      <w:r>
        <w:rPr>
          <w:b/>
          <w:color w:val="201F1E"/>
          <w:bdr w:val="none" w:sz="0" w:space="0" w:color="auto" w:frame="1"/>
        </w:rPr>
        <w:t>O FORMIRANJU KOMISIJE</w:t>
      </w:r>
      <w:r w:rsidR="0030795C">
        <w:rPr>
          <w:b/>
          <w:color w:val="201F1E"/>
          <w:bdr w:val="none" w:sz="0" w:space="0" w:color="auto" w:frame="1"/>
        </w:rPr>
        <w:t xml:space="preserve"> </w:t>
      </w:r>
    </w:p>
    <w:p w14:paraId="336BD672" w14:textId="77777777" w:rsidR="001E3242" w:rsidRPr="001D2D47" w:rsidRDefault="001E3242" w:rsidP="001E3242">
      <w:pPr>
        <w:pStyle w:val="xmsolistparagraph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01F1E"/>
        </w:rPr>
      </w:pPr>
    </w:p>
    <w:p w14:paraId="4B0EAB74" w14:textId="77777777" w:rsidR="001E3242" w:rsidRPr="00435EC8" w:rsidRDefault="001E3242" w:rsidP="001E324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201F1E"/>
        </w:rPr>
      </w:pPr>
      <w:r w:rsidRPr="00A80D3D">
        <w:rPr>
          <w:b/>
          <w:color w:val="201F1E"/>
          <w:bdr w:val="none" w:sz="0" w:space="0" w:color="auto" w:frame="1"/>
        </w:rPr>
        <w:t>I</w:t>
      </w:r>
    </w:p>
    <w:p w14:paraId="0CD46B64" w14:textId="77777777" w:rsidR="001E3242" w:rsidRDefault="001E3242" w:rsidP="001E3242">
      <w:pPr>
        <w:rPr>
          <w:rFonts w:ascii="Times New Roman" w:hAnsi="Times New Roman" w:cs="Times New Roman"/>
        </w:rPr>
      </w:pPr>
    </w:p>
    <w:p w14:paraId="4C28A488" w14:textId="1D979761" w:rsidR="001E3242" w:rsidRPr="00A11A57" w:rsidRDefault="001E3242" w:rsidP="001E32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Imenuje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Komisija</w:t>
      </w:r>
      <w:proofErr w:type="spellEnd"/>
      <w:r w:rsidR="002755F7">
        <w:rPr>
          <w:rFonts w:ascii="Times New Roman" w:hAnsi="Times New Roman" w:cs="Times New Roman"/>
        </w:rPr>
        <w:t xml:space="preserve"> u </w:t>
      </w:r>
      <w:proofErr w:type="spellStart"/>
      <w:r w:rsidR="002755F7">
        <w:rPr>
          <w:rFonts w:ascii="Times New Roman" w:hAnsi="Times New Roman" w:cs="Times New Roman"/>
        </w:rPr>
        <w:t>sastavu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E3CE101" w14:textId="50507AC2" w:rsidR="001E3242" w:rsidRPr="00A11A57" w:rsidRDefault="001E3242" w:rsidP="001E32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Almas Hamzagić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preds</w:t>
      </w:r>
      <w:r w:rsidRPr="00A11A57">
        <w:rPr>
          <w:rFonts w:ascii="Times New Roman" w:hAnsi="Times New Roman" w:cs="Times New Roman"/>
        </w:rPr>
        <w:t>ednik</w:t>
      </w:r>
      <w:proofErr w:type="spellEnd"/>
      <w:r w:rsidRPr="00A11A57">
        <w:rPr>
          <w:rFonts w:ascii="Times New Roman" w:hAnsi="Times New Roman" w:cs="Times New Roman"/>
        </w:rPr>
        <w:t xml:space="preserve"> </w:t>
      </w:r>
      <w:proofErr w:type="spellStart"/>
      <w:r w:rsidR="002755F7">
        <w:rPr>
          <w:rFonts w:ascii="Times New Roman" w:hAnsi="Times New Roman" w:cs="Times New Roman"/>
        </w:rPr>
        <w:t>k</w:t>
      </w:r>
      <w:r w:rsidRPr="00A11A57">
        <w:rPr>
          <w:rFonts w:ascii="Times New Roman" w:hAnsi="Times New Roman" w:cs="Times New Roman"/>
        </w:rPr>
        <w:t>omisije</w:t>
      </w:r>
      <w:proofErr w:type="spellEnd"/>
      <w:r w:rsidRPr="00A11A57">
        <w:rPr>
          <w:rFonts w:ascii="Times New Roman" w:hAnsi="Times New Roman" w:cs="Times New Roman"/>
        </w:rPr>
        <w:t>,</w:t>
      </w:r>
    </w:p>
    <w:p w14:paraId="1090B6E9" w14:textId="1473363A" w:rsidR="001E3242" w:rsidRPr="00A11A57" w:rsidRDefault="001E3242" w:rsidP="001E32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Nuradin </w:t>
      </w:r>
      <w:proofErr w:type="spellStart"/>
      <w:proofErr w:type="gramStart"/>
      <w:r>
        <w:rPr>
          <w:rFonts w:ascii="Times New Roman" w:hAnsi="Times New Roman" w:cs="Times New Roman"/>
        </w:rPr>
        <w:t>Derdemez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11A57">
        <w:rPr>
          <w:rFonts w:ascii="Times New Roman" w:hAnsi="Times New Roman" w:cs="Times New Roman"/>
        </w:rPr>
        <w:t>,</w:t>
      </w:r>
      <w:proofErr w:type="gramEnd"/>
      <w:r w:rsidRPr="00A11A57">
        <w:rPr>
          <w:rFonts w:ascii="Times New Roman" w:hAnsi="Times New Roman" w:cs="Times New Roman"/>
        </w:rPr>
        <w:t xml:space="preserve"> </w:t>
      </w:r>
      <w:proofErr w:type="spellStart"/>
      <w:r w:rsidRPr="00A11A57">
        <w:rPr>
          <w:rFonts w:ascii="Times New Roman" w:hAnsi="Times New Roman" w:cs="Times New Roman"/>
        </w:rPr>
        <w:t>član</w:t>
      </w:r>
      <w:proofErr w:type="spellEnd"/>
      <w:r w:rsidRPr="00A11A57">
        <w:rPr>
          <w:rFonts w:ascii="Times New Roman" w:hAnsi="Times New Roman" w:cs="Times New Roman"/>
        </w:rPr>
        <w:t xml:space="preserve">, </w:t>
      </w:r>
    </w:p>
    <w:p w14:paraId="1AC5D06E" w14:textId="664BE2AE" w:rsidR="001E3242" w:rsidRDefault="001E3242" w:rsidP="001E3242">
      <w:pPr>
        <w:spacing w:after="0"/>
        <w:rPr>
          <w:rFonts w:ascii="Times New Roman" w:hAnsi="Times New Roman" w:cs="Times New Roman"/>
        </w:rPr>
      </w:pPr>
      <w:r w:rsidRPr="00A11A57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Fadil </w:t>
      </w:r>
      <w:proofErr w:type="spellStart"/>
      <w:r>
        <w:rPr>
          <w:rFonts w:ascii="Times New Roman" w:hAnsi="Times New Roman" w:cs="Times New Roman"/>
        </w:rPr>
        <w:t>Gusinac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član</w:t>
      </w:r>
      <w:proofErr w:type="spellEnd"/>
    </w:p>
    <w:p w14:paraId="3A66CEFE" w14:textId="3DE04AEA" w:rsidR="001E3242" w:rsidRDefault="001E3242" w:rsidP="001E32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4.Sead </w:t>
      </w:r>
      <w:proofErr w:type="spellStart"/>
      <w:r>
        <w:rPr>
          <w:rFonts w:ascii="Times New Roman" w:hAnsi="Times New Roman" w:cs="Times New Roman"/>
        </w:rPr>
        <w:t>Manić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član</w:t>
      </w:r>
      <w:proofErr w:type="spellEnd"/>
    </w:p>
    <w:p w14:paraId="7994B7EF" w14:textId="1588ADA1" w:rsidR="001E3242" w:rsidRPr="00A11A57" w:rsidRDefault="001E3242" w:rsidP="001E32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5.Ilda Ademović, </w:t>
      </w:r>
      <w:proofErr w:type="spellStart"/>
      <w:r>
        <w:rPr>
          <w:rFonts w:ascii="Times New Roman" w:hAnsi="Times New Roman" w:cs="Times New Roman"/>
        </w:rPr>
        <w:t>član</w:t>
      </w:r>
      <w:proofErr w:type="spellEnd"/>
    </w:p>
    <w:p w14:paraId="31D9BFE3" w14:textId="77777777" w:rsidR="001E3242" w:rsidRDefault="001E3242" w:rsidP="001E3242">
      <w:pPr>
        <w:pStyle w:val="Normal1"/>
        <w:jc w:val="center"/>
        <w:rPr>
          <w:rFonts w:ascii="Times New Roman" w:hAnsi="Times New Roman" w:cs="Times New Roman"/>
          <w:b/>
        </w:rPr>
      </w:pPr>
      <w:r w:rsidRPr="00630884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</w:p>
    <w:p w14:paraId="09A33C96" w14:textId="5CCE6A9A" w:rsidR="001E3242" w:rsidRPr="00435EC8" w:rsidRDefault="001E3242" w:rsidP="001E3242">
      <w:pPr>
        <w:pStyle w:val="Normal1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Zadatak komisije</w:t>
      </w:r>
      <w:r w:rsidR="002755F7">
        <w:rPr>
          <w:rFonts w:ascii="Times New Roman" w:hAnsi="Times New Roman" w:cs="Times New Roman"/>
          <w:sz w:val="24"/>
          <w:szCs w:val="24"/>
          <w:lang w:val="sr-Latn-RS"/>
        </w:rPr>
        <w:t xml:space="preserve"> je da identifikuje sve ugovore koje je opština Tutin sklopila sa pravnim i fizičkim licima, a imaju finansijske ili bilo koje druge posledice po teretu opštine Tutin</w:t>
      </w:r>
      <w:r w:rsidR="0082084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56580727" w14:textId="77777777" w:rsidR="001E3242" w:rsidRPr="00435EC8" w:rsidRDefault="001E3242" w:rsidP="001E3242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435EC8">
        <w:rPr>
          <w:rFonts w:ascii="Times New Roman" w:hAnsi="Times New Roman" w:cs="Times New Roman"/>
          <w:b/>
          <w:sz w:val="24"/>
          <w:szCs w:val="24"/>
          <w:lang w:val="sr-Latn-RS"/>
        </w:rPr>
        <w:t>III</w:t>
      </w:r>
    </w:p>
    <w:p w14:paraId="0A175A02" w14:textId="0B5E85BD" w:rsidR="001E3242" w:rsidRPr="00435EC8" w:rsidRDefault="001E3242" w:rsidP="001E3242">
      <w:pPr>
        <w:pStyle w:val="Normal1"/>
        <w:rPr>
          <w:rFonts w:ascii="Times New Roman" w:hAnsi="Times New Roman" w:cs="Times New Roman"/>
          <w:sz w:val="24"/>
          <w:szCs w:val="24"/>
          <w:lang w:val="sr-Latn-RS"/>
        </w:rPr>
      </w:pPr>
      <w:r w:rsidRPr="00435EC8">
        <w:rPr>
          <w:rFonts w:ascii="Times New Roman" w:hAnsi="Times New Roman" w:cs="Times New Roman"/>
          <w:sz w:val="24"/>
          <w:szCs w:val="24"/>
          <w:lang w:val="sr-Latn-RS"/>
        </w:rPr>
        <w:t>R</w:t>
      </w:r>
      <w:r w:rsidR="0030795C">
        <w:rPr>
          <w:rFonts w:ascii="Times New Roman" w:hAnsi="Times New Roman" w:cs="Times New Roman"/>
          <w:sz w:val="24"/>
          <w:szCs w:val="24"/>
          <w:lang w:val="sr-Latn-RS"/>
        </w:rPr>
        <w:t>j</w:t>
      </w:r>
      <w:r w:rsidRPr="00435EC8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30795C">
        <w:rPr>
          <w:rFonts w:ascii="Times New Roman" w:hAnsi="Times New Roman" w:cs="Times New Roman"/>
          <w:sz w:val="24"/>
          <w:szCs w:val="24"/>
          <w:lang w:val="sr-Latn-RS"/>
        </w:rPr>
        <w:t>š</w:t>
      </w:r>
      <w:r w:rsidRPr="00435EC8">
        <w:rPr>
          <w:rFonts w:ascii="Times New Roman" w:hAnsi="Times New Roman" w:cs="Times New Roman"/>
          <w:sz w:val="24"/>
          <w:szCs w:val="24"/>
          <w:lang w:val="sr-Latn-RS"/>
        </w:rPr>
        <w:t>enje stupa na snagu danom donošenj</w:t>
      </w:r>
      <w:r w:rsidR="00820849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435EC8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0D4E3B1D" w14:textId="77777777" w:rsidR="001E3242" w:rsidRPr="00435EC8" w:rsidRDefault="001E3242" w:rsidP="001E3242">
      <w:pPr>
        <w:pStyle w:val="xnormal"/>
        <w:shd w:val="clear" w:color="auto" w:fill="FFFFFF"/>
        <w:spacing w:before="0" w:after="0"/>
        <w:rPr>
          <w:rFonts w:ascii="Arial" w:hAnsi="Arial" w:cs="Arial"/>
          <w:color w:val="000000" w:themeColor="text1"/>
        </w:rPr>
      </w:pPr>
    </w:p>
    <w:p w14:paraId="0D3E7F23" w14:textId="77777777" w:rsidR="001E3242" w:rsidRPr="00E23874" w:rsidRDefault="001E3242" w:rsidP="001E3242">
      <w:pPr>
        <w:spacing w:after="0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E23874">
        <w:rPr>
          <w:rFonts w:ascii="Times New Roman" w:hAnsi="Times New Roman" w:cs="Times New Roman"/>
          <w:b/>
          <w:sz w:val="24"/>
          <w:szCs w:val="24"/>
        </w:rPr>
        <w:t xml:space="preserve">OPŠTINSKO VIJEĆE </w:t>
      </w:r>
    </w:p>
    <w:p w14:paraId="31A00CA6" w14:textId="77777777" w:rsidR="001E3242" w:rsidRPr="00E23874" w:rsidRDefault="001E3242" w:rsidP="001E32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387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4121937" w14:textId="116BC93D" w:rsidR="001E3242" w:rsidRPr="00E23874" w:rsidRDefault="001E3242" w:rsidP="001E32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3874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Pr="00E23874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06-</w:t>
      </w:r>
      <w:r w:rsidR="00CF003D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CF003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CF003D">
        <w:rPr>
          <w:rFonts w:ascii="Times New Roman" w:hAnsi="Times New Roman" w:cs="Times New Roman"/>
          <w:b/>
          <w:sz w:val="24"/>
          <w:szCs w:val="24"/>
        </w:rPr>
        <w:t>4</w:t>
      </w:r>
    </w:p>
    <w:p w14:paraId="255E35D0" w14:textId="26031E8C" w:rsidR="001E3242" w:rsidRPr="00E23874" w:rsidRDefault="001E3242" w:rsidP="001E32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387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ana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CF003D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CF003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CF003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E238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2387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PREDSJEDNIK</w:t>
      </w:r>
    </w:p>
    <w:p w14:paraId="2A433672" w14:textId="682A69B6" w:rsidR="001E3242" w:rsidRPr="00E23874" w:rsidRDefault="001E3242" w:rsidP="001E3242">
      <w:pPr>
        <w:tabs>
          <w:tab w:val="left" w:pos="7338"/>
        </w:tabs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  <w:t xml:space="preserve">     </w:t>
      </w:r>
      <w:r w:rsidR="00CF003D">
        <w:rPr>
          <w:rFonts w:ascii="Times New Roman" w:hAnsi="Times New Roman" w:cs="Times New Roman"/>
          <w:b/>
          <w:sz w:val="24"/>
          <w:szCs w:val="24"/>
          <w:lang w:val="sr-Latn-CS"/>
        </w:rPr>
        <w:t>Bajro Gegić</w:t>
      </w:r>
    </w:p>
    <w:p w14:paraId="59505FE5" w14:textId="77777777" w:rsidR="00303599" w:rsidRDefault="00303599"/>
    <w:sectPr w:rsidR="00303599" w:rsidSect="00E87656">
      <w:pgSz w:w="12240" w:h="15840"/>
      <w:pgMar w:top="567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42"/>
    <w:rsid w:val="001E3242"/>
    <w:rsid w:val="002755F7"/>
    <w:rsid w:val="00303599"/>
    <w:rsid w:val="0030795C"/>
    <w:rsid w:val="006729CD"/>
    <w:rsid w:val="00820849"/>
    <w:rsid w:val="00CF003D"/>
    <w:rsid w:val="00D40937"/>
    <w:rsid w:val="00E8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E1810"/>
  <w15:chartTrackingRefBased/>
  <w15:docId w15:val="{E6B83A7A-EFEA-49C2-97E9-D353D523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42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header">
    <w:name w:val="x_msoheader"/>
    <w:basedOn w:val="Normal"/>
    <w:rsid w:val="001E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1E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1E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normal">
    <w:name w:val="x_normal"/>
    <w:basedOn w:val="Normal"/>
    <w:rsid w:val="001E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1E3242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OUTVijece</dc:creator>
  <cp:keywords/>
  <dc:description/>
  <cp:lastModifiedBy>OUTVijece</cp:lastModifiedBy>
  <cp:revision>1</cp:revision>
  <cp:lastPrinted>2024-03-27T09:18:00Z</cp:lastPrinted>
  <dcterms:created xsi:type="dcterms:W3CDTF">2024-03-27T08:18:00Z</dcterms:created>
  <dcterms:modified xsi:type="dcterms:W3CDTF">2024-03-27T09:20:00Z</dcterms:modified>
</cp:coreProperties>
</file>